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23F61" w14:textId="77777777" w:rsidR="00C30E3B" w:rsidRPr="00AB33D8" w:rsidRDefault="00C30E3B" w:rsidP="00C30E3B">
      <w:pPr>
        <w:spacing w:after="0"/>
        <w:ind w:firstLine="709"/>
        <w:jc w:val="both"/>
        <w:rPr>
          <w:b/>
          <w:bCs/>
          <w:lang w:val="en-US"/>
        </w:rPr>
      </w:pPr>
      <w:r w:rsidRPr="00AB33D8">
        <w:rPr>
          <w:b/>
          <w:bCs/>
          <w:lang w:val="en-US"/>
        </w:rPr>
        <w:t>Lecture 8: Subject, History, Methods, Significance, and Objectives of Reproductive and Developmental Biology. Current Achievements and Issues in Individual Development Biology as a Science</w:t>
      </w:r>
    </w:p>
    <w:p w14:paraId="72963F08" w14:textId="77777777" w:rsidR="00C30E3B" w:rsidRPr="00AB33D8" w:rsidRDefault="00C30E3B" w:rsidP="00C30E3B">
      <w:pPr>
        <w:spacing w:after="0"/>
        <w:ind w:firstLine="709"/>
        <w:jc w:val="both"/>
      </w:pPr>
      <w:r>
        <w:pict w14:anchorId="459ECFDB">
          <v:rect id="_x0000_i1025" style="width:0;height:1.5pt" o:hralign="center" o:hrstd="t" o:hr="t" fillcolor="#a0a0a0" stroked="f"/>
        </w:pict>
      </w:r>
    </w:p>
    <w:p w14:paraId="08FD0B19" w14:textId="77777777" w:rsidR="00C30E3B" w:rsidRPr="00AB33D8" w:rsidRDefault="00C30E3B" w:rsidP="00C30E3B">
      <w:pPr>
        <w:spacing w:after="0"/>
        <w:ind w:firstLine="709"/>
        <w:jc w:val="both"/>
        <w:rPr>
          <w:lang w:val="en-US"/>
        </w:rPr>
      </w:pPr>
      <w:r w:rsidRPr="00AB33D8">
        <w:rPr>
          <w:b/>
          <w:bCs/>
          <w:lang w:val="en-US"/>
        </w:rPr>
        <w:t>Subject of Reproductive and Developmental Biology</w:t>
      </w:r>
    </w:p>
    <w:p w14:paraId="6E9F74DA" w14:textId="77777777" w:rsidR="00C30E3B" w:rsidRPr="00AB33D8" w:rsidRDefault="00C30E3B" w:rsidP="00C30E3B">
      <w:pPr>
        <w:spacing w:after="0"/>
        <w:ind w:firstLine="709"/>
        <w:jc w:val="both"/>
        <w:rPr>
          <w:lang w:val="en-US"/>
        </w:rPr>
      </w:pPr>
      <w:r w:rsidRPr="00AB33D8">
        <w:rPr>
          <w:lang w:val="en-US"/>
        </w:rPr>
        <w:t>Reproductive biology studies the processes of gametogenesis, fertilization, embryogenesis, and reproduction. Developmental biology focuses on the development of organisms from a single cell to a fully formed individual, including all stages from embryonic to adult life. Both fields aim to understand how organisms grow, develop, and reproduce, with a special emphasis on the regulation of these processes at the molecular, cellular, and organismal levels.</w:t>
      </w:r>
    </w:p>
    <w:p w14:paraId="7652C6EE" w14:textId="77777777" w:rsidR="00C30E3B" w:rsidRPr="00AB33D8" w:rsidRDefault="00C30E3B" w:rsidP="00C30E3B">
      <w:pPr>
        <w:spacing w:after="0"/>
        <w:ind w:firstLine="709"/>
        <w:jc w:val="both"/>
      </w:pPr>
      <w:r>
        <w:pict w14:anchorId="7898D69A">
          <v:rect id="_x0000_i1026" style="width:0;height:1.5pt" o:hralign="center" o:hrstd="t" o:hr="t" fillcolor="#a0a0a0" stroked="f"/>
        </w:pict>
      </w:r>
    </w:p>
    <w:p w14:paraId="60A67C7D" w14:textId="77777777" w:rsidR="00C30E3B" w:rsidRPr="00AB33D8" w:rsidRDefault="00C30E3B" w:rsidP="00C30E3B">
      <w:pPr>
        <w:spacing w:after="0"/>
        <w:ind w:firstLine="709"/>
        <w:jc w:val="both"/>
        <w:rPr>
          <w:lang w:val="en-US"/>
        </w:rPr>
      </w:pPr>
      <w:r w:rsidRPr="00AB33D8">
        <w:rPr>
          <w:b/>
          <w:bCs/>
          <w:lang w:val="en-US"/>
        </w:rPr>
        <w:t>History of Reproductive and Developmental Biology</w:t>
      </w:r>
    </w:p>
    <w:p w14:paraId="6E02B421" w14:textId="77777777" w:rsidR="00C30E3B" w:rsidRPr="00AB33D8" w:rsidRDefault="00C30E3B" w:rsidP="00C30E3B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Ancient Theories</w:t>
      </w:r>
      <w:r w:rsidRPr="00AB33D8">
        <w:rPr>
          <w:lang w:val="en-US"/>
        </w:rPr>
        <w:t>: Early understanding of reproduction came from philosophers like Aristotle, who speculated on the formation of organisms.</w:t>
      </w:r>
    </w:p>
    <w:p w14:paraId="78C54554" w14:textId="77777777" w:rsidR="00C30E3B" w:rsidRPr="00AB33D8" w:rsidRDefault="00C30E3B" w:rsidP="00C30E3B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17th-18th Centuries</w:t>
      </w:r>
      <w:r w:rsidRPr="00AB33D8">
        <w:rPr>
          <w:lang w:val="en-US"/>
        </w:rPr>
        <w:t xml:space="preserve">: The development of the microscope led to the discovery of gametes (sperm and eggs). Theories like </w:t>
      </w:r>
      <w:proofErr w:type="spellStart"/>
      <w:r w:rsidRPr="00AB33D8">
        <w:rPr>
          <w:lang w:val="en-US"/>
        </w:rPr>
        <w:t>preformationism</w:t>
      </w:r>
      <w:proofErr w:type="spellEnd"/>
      <w:r w:rsidRPr="00AB33D8">
        <w:rPr>
          <w:lang w:val="en-US"/>
        </w:rPr>
        <w:t xml:space="preserve"> (organisms pre-formed in sperm or egg) were eventually replaced by epigenesis (development occurs from undifferentiated material).</w:t>
      </w:r>
    </w:p>
    <w:p w14:paraId="4301A4B9" w14:textId="77777777" w:rsidR="00C30E3B" w:rsidRPr="00AB33D8" w:rsidRDefault="00C30E3B" w:rsidP="00C30E3B">
      <w:pPr>
        <w:numPr>
          <w:ilvl w:val="0"/>
          <w:numId w:val="1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Modern Era</w:t>
      </w:r>
      <w:r w:rsidRPr="00AB33D8">
        <w:rPr>
          <w:lang w:val="en-US"/>
        </w:rPr>
        <w:t>: The discovery of DNA as the molecule responsible for heredity, along with advances in cell biology, genetics, and molecular biology, transformed the field.</w:t>
      </w:r>
    </w:p>
    <w:p w14:paraId="311914C4" w14:textId="77777777" w:rsidR="00C30E3B" w:rsidRPr="00AB33D8" w:rsidRDefault="00C30E3B" w:rsidP="00C30E3B">
      <w:pPr>
        <w:spacing w:after="0"/>
        <w:ind w:firstLine="709"/>
        <w:jc w:val="both"/>
      </w:pPr>
      <w:r>
        <w:pict w14:anchorId="1A6DCE2E">
          <v:rect id="_x0000_i1027" style="width:0;height:1.5pt" o:hralign="center" o:hrstd="t" o:hr="t" fillcolor="#a0a0a0" stroked="f"/>
        </w:pict>
      </w:r>
    </w:p>
    <w:p w14:paraId="2A3E6897" w14:textId="77777777" w:rsidR="00C30E3B" w:rsidRPr="00AB33D8" w:rsidRDefault="00C30E3B" w:rsidP="00C30E3B">
      <w:pPr>
        <w:spacing w:after="0"/>
        <w:ind w:firstLine="709"/>
        <w:jc w:val="both"/>
        <w:rPr>
          <w:lang w:val="en-US"/>
        </w:rPr>
      </w:pPr>
      <w:r w:rsidRPr="00AB33D8">
        <w:rPr>
          <w:b/>
          <w:bCs/>
          <w:lang w:val="en-US"/>
        </w:rPr>
        <w:t>Methods in Reproductive and Developmental Biology</w:t>
      </w:r>
    </w:p>
    <w:p w14:paraId="373F23FA" w14:textId="77777777" w:rsidR="00C30E3B" w:rsidRPr="00AB33D8" w:rsidRDefault="00C30E3B" w:rsidP="00C30E3B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Microscopy</w:t>
      </w:r>
      <w:r w:rsidRPr="00AB33D8">
        <w:rPr>
          <w:lang w:val="en-US"/>
        </w:rPr>
        <w:t>: Used to observe gametes, zygotes, and developing embryos.</w:t>
      </w:r>
    </w:p>
    <w:p w14:paraId="0C53ED5D" w14:textId="77777777" w:rsidR="00C30E3B" w:rsidRPr="00AB33D8" w:rsidRDefault="00C30E3B" w:rsidP="00C30E3B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Genetic Manipulation</w:t>
      </w:r>
      <w:r w:rsidRPr="00AB33D8">
        <w:rPr>
          <w:lang w:val="en-US"/>
        </w:rPr>
        <w:t>: Techniques like gene editing (CRISPR-Cas9) allow researchers to study gene function in development.</w:t>
      </w:r>
    </w:p>
    <w:p w14:paraId="0AC5BD77" w14:textId="77777777" w:rsidR="00C30E3B" w:rsidRPr="00AB33D8" w:rsidRDefault="00C30E3B" w:rsidP="00C30E3B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Molecular Techniques</w:t>
      </w:r>
      <w:r w:rsidRPr="00AB33D8">
        <w:rPr>
          <w:lang w:val="en-US"/>
        </w:rPr>
        <w:t>: Methods like in situ hybridization and RNA sequencing reveal gene expression patterns during development.</w:t>
      </w:r>
    </w:p>
    <w:p w14:paraId="5F0225F1" w14:textId="77777777" w:rsidR="00C30E3B" w:rsidRPr="00AB33D8" w:rsidRDefault="00C30E3B" w:rsidP="00C30E3B">
      <w:pPr>
        <w:numPr>
          <w:ilvl w:val="0"/>
          <w:numId w:val="2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Embryo Culture</w:t>
      </w:r>
      <w:r w:rsidRPr="00AB33D8">
        <w:rPr>
          <w:lang w:val="en-US"/>
        </w:rPr>
        <w:t>: Allows scientists to study embryogenesis in vitro.</w:t>
      </w:r>
    </w:p>
    <w:p w14:paraId="707672BA" w14:textId="77777777" w:rsidR="00C30E3B" w:rsidRPr="00AB33D8" w:rsidRDefault="00C30E3B" w:rsidP="00C30E3B">
      <w:pPr>
        <w:spacing w:after="0"/>
        <w:ind w:firstLine="709"/>
        <w:jc w:val="both"/>
      </w:pPr>
      <w:r>
        <w:pict w14:anchorId="018B747C">
          <v:rect id="_x0000_i1028" style="width:0;height:1.5pt" o:hralign="center" o:hrstd="t" o:hr="t" fillcolor="#a0a0a0" stroked="f"/>
        </w:pict>
      </w:r>
    </w:p>
    <w:p w14:paraId="0B1C4428" w14:textId="77777777" w:rsidR="00C30E3B" w:rsidRPr="00AB33D8" w:rsidRDefault="00C30E3B" w:rsidP="00C30E3B">
      <w:pPr>
        <w:spacing w:after="0"/>
        <w:ind w:firstLine="709"/>
        <w:jc w:val="both"/>
      </w:pPr>
      <w:proofErr w:type="spellStart"/>
      <w:r w:rsidRPr="00AB33D8">
        <w:rPr>
          <w:b/>
          <w:bCs/>
        </w:rPr>
        <w:t>Significance</w:t>
      </w:r>
      <w:proofErr w:type="spellEnd"/>
      <w:r w:rsidRPr="00AB33D8">
        <w:rPr>
          <w:b/>
          <w:bCs/>
        </w:rPr>
        <w:t xml:space="preserve"> </w:t>
      </w:r>
      <w:proofErr w:type="spellStart"/>
      <w:r w:rsidRPr="00AB33D8">
        <w:rPr>
          <w:b/>
          <w:bCs/>
        </w:rPr>
        <w:t>and</w:t>
      </w:r>
      <w:proofErr w:type="spellEnd"/>
      <w:r w:rsidRPr="00AB33D8">
        <w:rPr>
          <w:b/>
          <w:bCs/>
        </w:rPr>
        <w:t xml:space="preserve"> </w:t>
      </w:r>
      <w:proofErr w:type="spellStart"/>
      <w:r w:rsidRPr="00AB33D8">
        <w:rPr>
          <w:b/>
          <w:bCs/>
        </w:rPr>
        <w:t>Objectives</w:t>
      </w:r>
      <w:proofErr w:type="spellEnd"/>
    </w:p>
    <w:p w14:paraId="566F6C4D" w14:textId="77777777" w:rsidR="00C30E3B" w:rsidRPr="00AB33D8" w:rsidRDefault="00C30E3B" w:rsidP="00C30E3B">
      <w:pPr>
        <w:numPr>
          <w:ilvl w:val="0"/>
          <w:numId w:val="3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Basic Research</w:t>
      </w:r>
      <w:r w:rsidRPr="00AB33D8">
        <w:rPr>
          <w:lang w:val="en-US"/>
        </w:rPr>
        <w:t>: Understanding fundamental principles of development and reproduction helps us comprehend congenital disorders, infertility, and embryonic development.</w:t>
      </w:r>
    </w:p>
    <w:p w14:paraId="0B9AA18A" w14:textId="77777777" w:rsidR="00C30E3B" w:rsidRPr="00AB33D8" w:rsidRDefault="00C30E3B" w:rsidP="00C30E3B">
      <w:pPr>
        <w:numPr>
          <w:ilvl w:val="0"/>
          <w:numId w:val="3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Medical Applications</w:t>
      </w:r>
      <w:r w:rsidRPr="00AB33D8">
        <w:rPr>
          <w:lang w:val="en-US"/>
        </w:rPr>
        <w:t>: Insights into reproductive and developmental biology underpin treatments for infertility, genetic diseases, and developmental disorders (e.g., in vitro fertilization, gene therapy).</w:t>
      </w:r>
    </w:p>
    <w:p w14:paraId="4633DD43" w14:textId="77777777" w:rsidR="00C30E3B" w:rsidRPr="00AB33D8" w:rsidRDefault="00C30E3B" w:rsidP="00C30E3B">
      <w:pPr>
        <w:numPr>
          <w:ilvl w:val="0"/>
          <w:numId w:val="3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Conservation</w:t>
      </w:r>
      <w:r w:rsidRPr="00AB33D8">
        <w:rPr>
          <w:lang w:val="en-US"/>
        </w:rPr>
        <w:t>: Reproductive biology is vital for species conservation efforts, especially in endangered species.</w:t>
      </w:r>
    </w:p>
    <w:p w14:paraId="4EBC1AAC" w14:textId="77777777" w:rsidR="00C30E3B" w:rsidRPr="00AB33D8" w:rsidRDefault="00C30E3B" w:rsidP="00C30E3B">
      <w:pPr>
        <w:spacing w:after="0"/>
        <w:ind w:firstLine="709"/>
        <w:jc w:val="both"/>
      </w:pPr>
      <w:r>
        <w:pict w14:anchorId="5E006E3F">
          <v:rect id="_x0000_i1029" style="width:0;height:1.5pt" o:hralign="center" o:hrstd="t" o:hr="t" fillcolor="#a0a0a0" stroked="f"/>
        </w:pict>
      </w:r>
    </w:p>
    <w:p w14:paraId="21580F54" w14:textId="77777777" w:rsidR="00C30E3B" w:rsidRPr="00AB33D8" w:rsidRDefault="00C30E3B" w:rsidP="00C30E3B">
      <w:pPr>
        <w:spacing w:after="0"/>
        <w:ind w:firstLine="709"/>
        <w:jc w:val="both"/>
      </w:pPr>
      <w:r w:rsidRPr="00AB33D8">
        <w:rPr>
          <w:b/>
          <w:bCs/>
        </w:rPr>
        <w:t xml:space="preserve">Current </w:t>
      </w:r>
      <w:proofErr w:type="spellStart"/>
      <w:r w:rsidRPr="00AB33D8">
        <w:rPr>
          <w:b/>
          <w:bCs/>
        </w:rPr>
        <w:t>Achievements</w:t>
      </w:r>
      <w:proofErr w:type="spellEnd"/>
      <w:r w:rsidRPr="00AB33D8">
        <w:rPr>
          <w:b/>
          <w:bCs/>
        </w:rPr>
        <w:t xml:space="preserve"> </w:t>
      </w:r>
      <w:proofErr w:type="spellStart"/>
      <w:r w:rsidRPr="00AB33D8">
        <w:rPr>
          <w:b/>
          <w:bCs/>
        </w:rPr>
        <w:t>and</w:t>
      </w:r>
      <w:proofErr w:type="spellEnd"/>
      <w:r w:rsidRPr="00AB33D8">
        <w:rPr>
          <w:b/>
          <w:bCs/>
        </w:rPr>
        <w:t xml:space="preserve"> </w:t>
      </w:r>
      <w:proofErr w:type="spellStart"/>
      <w:r w:rsidRPr="00AB33D8">
        <w:rPr>
          <w:b/>
          <w:bCs/>
        </w:rPr>
        <w:t>Issues</w:t>
      </w:r>
      <w:proofErr w:type="spellEnd"/>
    </w:p>
    <w:p w14:paraId="4A50D0FF" w14:textId="77777777" w:rsidR="00C30E3B" w:rsidRPr="00AB33D8" w:rsidRDefault="00C30E3B" w:rsidP="00C30E3B">
      <w:pPr>
        <w:numPr>
          <w:ilvl w:val="0"/>
          <w:numId w:val="4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Stem Cell Research</w:t>
      </w:r>
      <w:r w:rsidRPr="00AB33D8">
        <w:rPr>
          <w:lang w:val="en-US"/>
        </w:rPr>
        <w:t>: Advances in induced pluripotent stem cells (iPSCs) offer potential for regenerative medicine and the study of development.</w:t>
      </w:r>
    </w:p>
    <w:p w14:paraId="196EAB6B" w14:textId="77777777" w:rsidR="00C30E3B" w:rsidRPr="00AB33D8" w:rsidRDefault="00C30E3B" w:rsidP="00C30E3B">
      <w:pPr>
        <w:numPr>
          <w:ilvl w:val="0"/>
          <w:numId w:val="4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lastRenderedPageBreak/>
        <w:t>Gene Editing</w:t>
      </w:r>
      <w:r w:rsidRPr="00AB33D8">
        <w:rPr>
          <w:lang w:val="en-US"/>
        </w:rPr>
        <w:t>: CRISPR technology allows precise manipulation of genes involved in development.</w:t>
      </w:r>
    </w:p>
    <w:p w14:paraId="45B2E71C" w14:textId="77777777" w:rsidR="00C30E3B" w:rsidRPr="00AB33D8" w:rsidRDefault="00C30E3B" w:rsidP="00C30E3B">
      <w:pPr>
        <w:numPr>
          <w:ilvl w:val="0"/>
          <w:numId w:val="4"/>
        </w:numPr>
        <w:spacing w:after="0"/>
        <w:jc w:val="both"/>
        <w:rPr>
          <w:lang w:val="en-US"/>
        </w:rPr>
      </w:pPr>
      <w:r w:rsidRPr="00AB33D8">
        <w:rPr>
          <w:b/>
          <w:bCs/>
          <w:lang w:val="en-US"/>
        </w:rPr>
        <w:t>Ethical Concerns</w:t>
      </w:r>
      <w:r w:rsidRPr="00AB33D8">
        <w:rPr>
          <w:lang w:val="en-US"/>
        </w:rPr>
        <w:t>: Controversies include the use of embryonic stem cells, cloning, and gene editing in humans, especially concerning germline modifications.</w:t>
      </w:r>
    </w:p>
    <w:p w14:paraId="5F062B9A" w14:textId="77777777" w:rsidR="002909C8" w:rsidRPr="00C30E3B" w:rsidRDefault="002909C8">
      <w:pPr>
        <w:rPr>
          <w:lang w:val="en-US"/>
        </w:rPr>
      </w:pPr>
    </w:p>
    <w:sectPr w:rsidR="002909C8" w:rsidRPr="00C30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867E8"/>
    <w:multiLevelType w:val="multilevel"/>
    <w:tmpl w:val="E43A2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060A58"/>
    <w:multiLevelType w:val="multilevel"/>
    <w:tmpl w:val="F11ED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351B2"/>
    <w:multiLevelType w:val="multilevel"/>
    <w:tmpl w:val="A4447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472F8E"/>
    <w:multiLevelType w:val="multilevel"/>
    <w:tmpl w:val="52E80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7871403">
    <w:abstractNumId w:val="2"/>
  </w:num>
  <w:num w:numId="2" w16cid:durableId="1422408318">
    <w:abstractNumId w:val="3"/>
  </w:num>
  <w:num w:numId="3" w16cid:durableId="1504396836">
    <w:abstractNumId w:val="1"/>
  </w:num>
  <w:num w:numId="4" w16cid:durableId="187125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C8"/>
    <w:rsid w:val="002909C8"/>
    <w:rsid w:val="002E5666"/>
    <w:rsid w:val="00C3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7DA332-25E5-43D9-A963-A2168217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KZ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E3B"/>
    <w:pPr>
      <w:spacing w:line="240" w:lineRule="auto"/>
    </w:pPr>
    <w:rPr>
      <w:rFonts w:ascii="Times New Roman" w:eastAsiaTheme="minorHAnsi" w:hAnsi="Times New Roman"/>
      <w:kern w:val="0"/>
      <w:sz w:val="28"/>
      <w:szCs w:val="22"/>
      <w:lang w:val="ru-RU" w:eastAsia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909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9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9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9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9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9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9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9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9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9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909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909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909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909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909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909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909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909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909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909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9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909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909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909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909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909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909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909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909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Инелова Зарина</dc:creator>
  <cp:keywords/>
  <dc:description/>
  <cp:lastModifiedBy>Инелова Зарина</cp:lastModifiedBy>
  <cp:revision>2</cp:revision>
  <dcterms:created xsi:type="dcterms:W3CDTF">2024-10-05T06:24:00Z</dcterms:created>
  <dcterms:modified xsi:type="dcterms:W3CDTF">2024-10-05T06:24:00Z</dcterms:modified>
</cp:coreProperties>
</file>